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B44" w14:textId="1DCF258D" w:rsidR="008A11DC" w:rsidRPr="006C1FFA" w:rsidRDefault="008A11DC" w:rsidP="008A11DC">
      <w:pPr>
        <w:pStyle w:val="Heading1"/>
        <w:tabs>
          <w:tab w:val="left" w:pos="518"/>
        </w:tabs>
        <w:spacing w:before="142"/>
        <w:rPr>
          <w:rFonts w:ascii="MS Gothic" w:hAnsi="MS Gothic"/>
          <w:color w:val="538135" w:themeColor="accent6" w:themeShade="BF"/>
        </w:rPr>
      </w:pPr>
      <w:r w:rsidRPr="006C1FFA">
        <w:rPr>
          <w:color w:val="538135" w:themeColor="accent6" w:themeShade="BF"/>
        </w:rPr>
        <w:t>DELF</w:t>
      </w:r>
      <w:r w:rsidRPr="006C1FFA">
        <w:rPr>
          <w:color w:val="538135" w:themeColor="accent6" w:themeShade="BF"/>
          <w:spacing w:val="-2"/>
        </w:rPr>
        <w:t xml:space="preserve"> </w:t>
      </w:r>
      <w:r w:rsidRPr="006C1FFA">
        <w:rPr>
          <w:color w:val="538135" w:themeColor="accent6" w:themeShade="BF"/>
        </w:rPr>
        <w:t>Junior</w:t>
      </w:r>
      <w:r w:rsidRPr="006C1FFA">
        <w:rPr>
          <w:color w:val="538135" w:themeColor="accent6" w:themeShade="BF"/>
          <w:spacing w:val="-6"/>
        </w:rPr>
        <w:t xml:space="preserve"> </w:t>
      </w:r>
      <w:r w:rsidR="006C1FFA" w:rsidRPr="006C1FFA">
        <w:rPr>
          <w:color w:val="538135" w:themeColor="accent6" w:themeShade="BF"/>
        </w:rPr>
        <w:t>B1</w:t>
      </w:r>
    </w:p>
    <w:p w14:paraId="7F05E845" w14:textId="473B962D" w:rsidR="008A11DC" w:rsidRDefault="008A11DC" w:rsidP="008A11DC">
      <w:pPr>
        <w:pStyle w:val="BodyText"/>
        <w:spacing w:before="181" w:line="259" w:lineRule="auto"/>
        <w:ind w:left="220"/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sat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DELF</w:t>
      </w:r>
      <w:r w:rsidR="00F93B93">
        <w:t xml:space="preserve"> </w:t>
      </w:r>
      <w:r w:rsidR="00F93B93">
        <w:rPr>
          <w:spacing w:val="-2"/>
        </w:rPr>
        <w:t>A2</w:t>
      </w:r>
      <w:r>
        <w:rPr>
          <w:spacing w:val="-3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by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 task</w:t>
      </w:r>
      <w:r>
        <w:rPr>
          <w:spacing w:val="-1"/>
        </w:rPr>
        <w:t xml:space="preserve"> </w:t>
      </w:r>
      <w:r>
        <w:t>below.</w:t>
      </w:r>
    </w:p>
    <w:p w14:paraId="20ACA497" w14:textId="67E09BC0" w:rsidR="008A11DC" w:rsidRPr="00FA01C3" w:rsidRDefault="008A11DC" w:rsidP="008A11DC">
      <w:pPr>
        <w:pStyle w:val="BodyText"/>
        <w:spacing w:before="4"/>
        <w:rPr>
          <w:noProof/>
          <w:sz w:val="36"/>
          <w:szCs w:val="36"/>
        </w:rPr>
      </w:pPr>
    </w:p>
    <w:p w14:paraId="30A18621" w14:textId="40815F11" w:rsidR="00D90CDE" w:rsidRPr="00FA01C3" w:rsidRDefault="00D90CDE" w:rsidP="00FA01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rabic Typesetting" w:eastAsia="DengXian" w:hAnsi="Arabic Typesetting" w:cs="Arabic Typesetting" w:hint="cs"/>
          <w:noProof/>
          <w:sz w:val="36"/>
          <w:szCs w:val="36"/>
        </w:rPr>
      </w:pPr>
      <w:r w:rsidRPr="00FA01C3">
        <w:rPr>
          <w:rFonts w:ascii="Arabic Typesetting" w:eastAsia="DengXian" w:hAnsi="Arabic Typesetting" w:cs="Arabic Typesetting" w:hint="cs"/>
          <w:noProof/>
          <w:sz w:val="36"/>
          <w:szCs w:val="36"/>
        </w:rPr>
        <w:t>Salut!</w:t>
      </w:r>
    </w:p>
    <w:p w14:paraId="40554916" w14:textId="75AF16A5" w:rsidR="00D90CDE" w:rsidRPr="00FA01C3" w:rsidRDefault="00A74F22" w:rsidP="00FA01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</w:pPr>
      <w:r w:rsidRPr="00FA01C3"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  <w:t xml:space="preserve">Je sais que tu as fait un échange linguistique en France l’année dernière ! Je pense </w:t>
      </w:r>
      <w:r w:rsidR="004416BA" w:rsidRPr="00FA01C3"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  <w:t xml:space="preserve">faire un échange cette année. Peux-tu s’il te plait me raconter ton expérience </w:t>
      </w:r>
      <w:r w:rsidR="00FA01C3" w:rsidRPr="00FA01C3"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  <w:t>et me donner des conseils ?</w:t>
      </w:r>
    </w:p>
    <w:p w14:paraId="0E070B92" w14:textId="5904AC01" w:rsidR="00FA01C3" w:rsidRPr="00FA01C3" w:rsidRDefault="00FA01C3" w:rsidP="00FA01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</w:pPr>
      <w:r w:rsidRPr="00FA01C3"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  <w:t>Merci</w:t>
      </w:r>
    </w:p>
    <w:p w14:paraId="19296404" w14:textId="7DD845F8" w:rsidR="00FA01C3" w:rsidRPr="00FA01C3" w:rsidRDefault="00FA01C3" w:rsidP="00FA01C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</w:pPr>
      <w:r w:rsidRPr="00FA01C3">
        <w:rPr>
          <w:rFonts w:ascii="Arabic Typesetting" w:eastAsia="DengXian" w:hAnsi="Arabic Typesetting" w:cs="Arabic Typesetting" w:hint="cs"/>
          <w:noProof/>
          <w:sz w:val="36"/>
          <w:szCs w:val="36"/>
          <w:lang w:val="fr-FR"/>
        </w:rPr>
        <w:t>Henriette</w:t>
      </w:r>
    </w:p>
    <w:p w14:paraId="64FBD0F5" w14:textId="77777777" w:rsidR="00FA01C3" w:rsidRPr="00A74F22" w:rsidRDefault="00FA01C3" w:rsidP="008A11DC">
      <w:pPr>
        <w:pStyle w:val="BodyText"/>
        <w:spacing w:before="4"/>
        <w:rPr>
          <w:sz w:val="23"/>
          <w:lang w:val="fr-FR"/>
        </w:rPr>
      </w:pPr>
    </w:p>
    <w:p w14:paraId="58E09732" w14:textId="2966CA22" w:rsidR="00211F4C" w:rsidRPr="00FA01C3" w:rsidRDefault="00FA01C3" w:rsidP="00211F4C">
      <w:pPr>
        <w:pStyle w:val="BodyText"/>
        <w:pBdr>
          <w:bottom w:val="single" w:sz="4" w:space="1" w:color="auto"/>
        </w:pBdr>
        <w:rPr>
          <w:sz w:val="28"/>
          <w:szCs w:val="28"/>
          <w:lang w:val="fr-FR"/>
        </w:rPr>
      </w:pPr>
      <w:r w:rsidRPr="00FA01C3">
        <w:rPr>
          <w:sz w:val="28"/>
          <w:szCs w:val="28"/>
          <w:lang w:val="fr-FR"/>
        </w:rPr>
        <w:t>Vous répondez à ce message d’Henriette – environ 100 mots.</w:t>
      </w:r>
    </w:p>
    <w:p w14:paraId="35B22BAC" w14:textId="77777777" w:rsidR="00211F4C" w:rsidRPr="00A74F22" w:rsidRDefault="00211F4C" w:rsidP="00211F4C">
      <w:pPr>
        <w:pStyle w:val="BodyText"/>
        <w:rPr>
          <w:b/>
          <w:bCs/>
          <w:i w:val="0"/>
          <w:iCs w:val="0"/>
          <w:color w:val="6E2E9F"/>
          <w:sz w:val="24"/>
          <w:szCs w:val="24"/>
          <w:lang w:val="fr-FR"/>
        </w:rPr>
      </w:pPr>
    </w:p>
    <w:p w14:paraId="197D9EB7" w14:textId="331131D9" w:rsidR="00211F4C" w:rsidRPr="00A74F22" w:rsidRDefault="00211F4C" w:rsidP="00211F4C">
      <w:pPr>
        <w:pStyle w:val="BodyText"/>
        <w:rPr>
          <w:b/>
          <w:bCs/>
          <w:i w:val="0"/>
          <w:iCs w:val="0"/>
          <w:color w:val="538135" w:themeColor="accent6" w:themeShade="BF"/>
          <w:sz w:val="24"/>
          <w:szCs w:val="24"/>
          <w:lang w:val="fr-FR"/>
        </w:rPr>
      </w:pPr>
      <w:proofErr w:type="spellStart"/>
      <w:r w:rsidRPr="00A74F22">
        <w:rPr>
          <w:b/>
          <w:bCs/>
          <w:i w:val="0"/>
          <w:iCs w:val="0"/>
          <w:color w:val="538135" w:themeColor="accent6" w:themeShade="BF"/>
          <w:sz w:val="24"/>
          <w:szCs w:val="24"/>
          <w:lang w:val="fr-FR"/>
        </w:rPr>
        <w:t>Your</w:t>
      </w:r>
      <w:proofErr w:type="spellEnd"/>
      <w:r w:rsidRPr="00A74F22">
        <w:rPr>
          <w:b/>
          <w:bCs/>
          <w:i w:val="0"/>
          <w:iCs w:val="0"/>
          <w:color w:val="538135" w:themeColor="accent6" w:themeShade="BF"/>
          <w:sz w:val="24"/>
          <w:szCs w:val="24"/>
          <w:lang w:val="fr-FR"/>
        </w:rPr>
        <w:t xml:space="preserve"> </w:t>
      </w:r>
      <w:proofErr w:type="spellStart"/>
      <w:r w:rsidRPr="00A74F22">
        <w:rPr>
          <w:b/>
          <w:bCs/>
          <w:i w:val="0"/>
          <w:iCs w:val="0"/>
          <w:color w:val="538135" w:themeColor="accent6" w:themeShade="BF"/>
          <w:sz w:val="24"/>
          <w:szCs w:val="24"/>
          <w:lang w:val="fr-FR"/>
        </w:rPr>
        <w:t>text</w:t>
      </w:r>
      <w:proofErr w:type="spellEnd"/>
      <w:r w:rsidRPr="00A74F22">
        <w:rPr>
          <w:b/>
          <w:bCs/>
          <w:i w:val="0"/>
          <w:iCs w:val="0"/>
          <w:color w:val="538135" w:themeColor="accent6" w:themeShade="BF"/>
          <w:sz w:val="24"/>
          <w:szCs w:val="24"/>
          <w:lang w:val="fr-FR"/>
        </w:rPr>
        <w:t xml:space="preserve"> : </w:t>
      </w:r>
    </w:p>
    <w:p w14:paraId="05BC9DA5" w14:textId="77777777" w:rsidR="00211F4C" w:rsidRPr="00A74F22" w:rsidRDefault="00211F4C" w:rsidP="00211F4C">
      <w:pPr>
        <w:pStyle w:val="BodyText"/>
        <w:rPr>
          <w:lang w:val="fr-FR"/>
        </w:rPr>
      </w:pPr>
    </w:p>
    <w:p w14:paraId="3B155120" w14:textId="77777777" w:rsidR="00211F4C" w:rsidRPr="00A74F22" w:rsidRDefault="00211F4C" w:rsidP="00211F4C">
      <w:pPr>
        <w:pStyle w:val="BodyText"/>
        <w:rPr>
          <w:lang w:val="fr-FR"/>
        </w:rPr>
      </w:pPr>
    </w:p>
    <w:p w14:paraId="3BD60B0C" w14:textId="77777777" w:rsidR="00211F4C" w:rsidRPr="00A74F22" w:rsidRDefault="00211F4C" w:rsidP="00211F4C">
      <w:pPr>
        <w:pStyle w:val="BodyText"/>
        <w:rPr>
          <w:lang w:val="fr-FR"/>
        </w:rPr>
      </w:pPr>
    </w:p>
    <w:p w14:paraId="1D5F6B8E" w14:textId="77777777" w:rsidR="00584BAA" w:rsidRPr="00A74F22" w:rsidRDefault="00FA01C3">
      <w:pPr>
        <w:rPr>
          <w:lang w:val="fr-FR"/>
        </w:rPr>
      </w:pPr>
    </w:p>
    <w:sectPr w:rsidR="00584BAA" w:rsidRPr="00A74F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5714" w14:textId="77777777" w:rsidR="00211F4C" w:rsidRDefault="00211F4C" w:rsidP="00211F4C">
      <w:pPr>
        <w:spacing w:after="0" w:line="240" w:lineRule="auto"/>
      </w:pPr>
      <w:r>
        <w:separator/>
      </w:r>
    </w:p>
  </w:endnote>
  <w:endnote w:type="continuationSeparator" w:id="0">
    <w:p w14:paraId="0F49AC00" w14:textId="77777777" w:rsidR="00211F4C" w:rsidRDefault="00211F4C" w:rsidP="002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B82D" w14:textId="77777777" w:rsidR="00211F4C" w:rsidRDefault="00211F4C" w:rsidP="00211F4C">
      <w:pPr>
        <w:spacing w:after="0" w:line="240" w:lineRule="auto"/>
      </w:pPr>
      <w:r>
        <w:separator/>
      </w:r>
    </w:p>
  </w:footnote>
  <w:footnote w:type="continuationSeparator" w:id="0">
    <w:p w14:paraId="55BF8C0A" w14:textId="77777777" w:rsidR="00211F4C" w:rsidRDefault="00211F4C" w:rsidP="002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1F1" w14:textId="77777777" w:rsidR="00211F4C" w:rsidRPr="0056466E" w:rsidRDefault="00211F4C" w:rsidP="00211F4C">
    <w:pPr>
      <w:pStyle w:val="Heading1"/>
      <w:spacing w:before="51"/>
      <w:ind w:left="2621" w:right="2010" w:firstLine="0"/>
      <w:jc w:val="center"/>
      <w:rPr>
        <w:sz w:val="36"/>
        <w:szCs w:val="36"/>
      </w:rPr>
    </w:pPr>
    <w:r w:rsidRPr="0056466E">
      <w:rPr>
        <w:noProof/>
        <w:sz w:val="36"/>
        <w:szCs w:val="36"/>
      </w:rPr>
      <w:drawing>
        <wp:anchor distT="0" distB="0" distL="0" distR="0" simplePos="0" relativeHeight="251656192" behindDoc="0" locked="0" layoutInCell="1" allowOverlap="1" wp14:anchorId="4CFD8390" wp14:editId="34AD11AA">
          <wp:simplePos x="0" y="0"/>
          <wp:positionH relativeFrom="page">
            <wp:posOffset>6657975</wp:posOffset>
          </wp:positionH>
          <wp:positionV relativeFrom="paragraph">
            <wp:posOffset>-119560</wp:posOffset>
          </wp:positionV>
          <wp:extent cx="523875" cy="702945"/>
          <wp:effectExtent l="0" t="0" r="0" b="0"/>
          <wp:wrapNone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66E">
      <w:rPr>
        <w:noProof/>
        <w:sz w:val="36"/>
        <w:szCs w:val="36"/>
      </w:rPr>
      <w:drawing>
        <wp:anchor distT="0" distB="0" distL="0" distR="0" simplePos="0" relativeHeight="251659264" behindDoc="0" locked="0" layoutInCell="1" allowOverlap="1" wp14:anchorId="6E8B853D" wp14:editId="7983773C">
          <wp:simplePos x="0" y="0"/>
          <wp:positionH relativeFrom="page">
            <wp:posOffset>386715</wp:posOffset>
          </wp:positionH>
          <wp:positionV relativeFrom="paragraph">
            <wp:posOffset>-68760</wp:posOffset>
          </wp:positionV>
          <wp:extent cx="914565" cy="650875"/>
          <wp:effectExtent l="0" t="0" r="0" b="0"/>
          <wp:wrapNone/>
          <wp:docPr id="3" name="image2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5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56466E">
      <w:rPr>
        <w:sz w:val="36"/>
        <w:szCs w:val="36"/>
      </w:rPr>
      <w:t>Camberwell</w:t>
    </w:r>
    <w:proofErr w:type="spellEnd"/>
    <w:r w:rsidRPr="0056466E">
      <w:rPr>
        <w:spacing w:val="-4"/>
        <w:sz w:val="36"/>
        <w:szCs w:val="36"/>
      </w:rPr>
      <w:t xml:space="preserve"> </w:t>
    </w:r>
    <w:r w:rsidRPr="0056466E">
      <w:rPr>
        <w:sz w:val="36"/>
        <w:szCs w:val="36"/>
      </w:rPr>
      <w:t>Primary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School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&amp;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Alliance</w:t>
    </w:r>
    <w:r w:rsidRPr="0056466E">
      <w:rPr>
        <w:spacing w:val="-1"/>
        <w:sz w:val="36"/>
        <w:szCs w:val="36"/>
      </w:rPr>
      <w:t xml:space="preserve"> </w:t>
    </w:r>
    <w:r w:rsidRPr="0056466E">
      <w:rPr>
        <w:sz w:val="36"/>
        <w:szCs w:val="36"/>
      </w:rPr>
      <w:t>Française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de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Melbourne</w:t>
    </w:r>
  </w:p>
  <w:p w14:paraId="20DEC7E8" w14:textId="546B543F" w:rsidR="00211F4C" w:rsidRDefault="00211F4C" w:rsidP="00211F4C">
    <w:pPr>
      <w:spacing w:before="182"/>
      <w:ind w:left="2619" w:right="2010"/>
      <w:jc w:val="center"/>
      <w:rPr>
        <w:b/>
      </w:rPr>
    </w:pPr>
    <w:r>
      <w:rPr>
        <w:b/>
      </w:rPr>
      <w:t>Term</w:t>
    </w:r>
    <w:r>
      <w:rPr>
        <w:b/>
        <w:spacing w:val="-3"/>
      </w:rPr>
      <w:t xml:space="preserve"> </w:t>
    </w:r>
    <w:r>
      <w:rPr>
        <w:b/>
      </w:rPr>
      <w:t>3/4</w:t>
    </w:r>
    <w:r>
      <w:rPr>
        <w:b/>
        <w:spacing w:val="-3"/>
      </w:rPr>
      <w:t xml:space="preserve"> </w:t>
    </w:r>
    <w:r>
      <w:rPr>
        <w:b/>
      </w:rPr>
      <w:t>2022</w:t>
    </w:r>
    <w:r>
      <w:rPr>
        <w:b/>
        <w:spacing w:val="-3"/>
      </w:rPr>
      <w:t xml:space="preserve"> </w:t>
    </w:r>
    <w:r>
      <w:rPr>
        <w:b/>
      </w:rPr>
      <w:t>DELF</w:t>
    </w:r>
    <w:r>
      <w:rPr>
        <w:b/>
        <w:spacing w:val="-2"/>
      </w:rPr>
      <w:t xml:space="preserve"> </w:t>
    </w:r>
    <w:r>
      <w:rPr>
        <w:b/>
      </w:rPr>
      <w:t>Preparation</w:t>
    </w:r>
    <w:r>
      <w:rPr>
        <w:b/>
        <w:spacing w:val="-2"/>
      </w:rPr>
      <w:t xml:space="preserve"> </w:t>
    </w:r>
    <w:r>
      <w:rPr>
        <w:b/>
      </w:rPr>
      <w:t>Courses</w:t>
    </w:r>
    <w:r>
      <w:rPr>
        <w:b/>
        <w:spacing w:val="-3"/>
      </w:rPr>
      <w:t xml:space="preserve"> </w:t>
    </w:r>
    <w:r>
      <w:rPr>
        <w:b/>
      </w:rPr>
      <w:t>Application</w:t>
    </w:r>
    <w:r>
      <w:rPr>
        <w:b/>
        <w:spacing w:val="-2"/>
      </w:rPr>
      <w:t xml:space="preserve"> </w:t>
    </w:r>
    <w:r>
      <w:rPr>
        <w:b/>
      </w:rPr>
      <w:t xml:space="preserve">Form </w:t>
    </w:r>
    <w:r w:rsidR="006C1FFA">
      <w:rPr>
        <w:b/>
      </w:rPr>
      <w:t>B1</w:t>
    </w:r>
  </w:p>
  <w:p w14:paraId="1DA7E4B4" w14:textId="77777777" w:rsidR="00211F4C" w:rsidRDefault="00211F4C" w:rsidP="00211F4C">
    <w:r>
      <w:rPr>
        <w:noProof/>
      </w:rPr>
      <w:drawing>
        <wp:anchor distT="0" distB="0" distL="0" distR="0" simplePos="0" relativeHeight="251660288" behindDoc="0" locked="0" layoutInCell="1" allowOverlap="1" wp14:anchorId="43821F39" wp14:editId="71F4B33B">
          <wp:simplePos x="0" y="0"/>
          <wp:positionH relativeFrom="page">
            <wp:posOffset>3542665</wp:posOffset>
          </wp:positionH>
          <wp:positionV relativeFrom="paragraph">
            <wp:posOffset>102801</wp:posOffset>
          </wp:positionV>
          <wp:extent cx="825089" cy="672083"/>
          <wp:effectExtent l="0" t="0" r="0" b="0"/>
          <wp:wrapTopAndBottom/>
          <wp:docPr id="5" name="image3.jpeg" descr="RÃ©sultat de recherche d'images pour &quot;del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5089" cy="672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C3358" w14:textId="77777777" w:rsidR="00211F4C" w:rsidRDefault="00211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3C4B"/>
    <w:multiLevelType w:val="hybridMultilevel"/>
    <w:tmpl w:val="6F3CEF46"/>
    <w:lvl w:ilvl="0" w:tplc="02945950">
      <w:numFmt w:val="bullet"/>
      <w:lvlText w:val="☐"/>
      <w:lvlJc w:val="left"/>
      <w:pPr>
        <w:ind w:left="440" w:hanging="298"/>
      </w:pPr>
      <w:rPr>
        <w:rFonts w:hint="default"/>
        <w:w w:val="98"/>
        <w:lang w:val="en-US" w:eastAsia="en-US" w:bidi="ar-SA"/>
      </w:rPr>
    </w:lvl>
    <w:lvl w:ilvl="1" w:tplc="C54C821A">
      <w:numFmt w:val="bullet"/>
      <w:lvlText w:val="•"/>
      <w:lvlJc w:val="left"/>
      <w:pPr>
        <w:ind w:left="1561" w:hanging="298"/>
      </w:pPr>
      <w:rPr>
        <w:rFonts w:hint="default"/>
        <w:lang w:val="en-US" w:eastAsia="en-US" w:bidi="ar-SA"/>
      </w:rPr>
    </w:lvl>
    <w:lvl w:ilvl="2" w:tplc="C136CC22">
      <w:numFmt w:val="bullet"/>
      <w:lvlText w:val="•"/>
      <w:lvlJc w:val="left"/>
      <w:pPr>
        <w:ind w:left="2602" w:hanging="298"/>
      </w:pPr>
      <w:rPr>
        <w:rFonts w:hint="default"/>
        <w:lang w:val="en-US" w:eastAsia="en-US" w:bidi="ar-SA"/>
      </w:rPr>
    </w:lvl>
    <w:lvl w:ilvl="3" w:tplc="D2660984">
      <w:numFmt w:val="bullet"/>
      <w:lvlText w:val="•"/>
      <w:lvlJc w:val="left"/>
      <w:pPr>
        <w:ind w:left="3643" w:hanging="298"/>
      </w:pPr>
      <w:rPr>
        <w:rFonts w:hint="default"/>
        <w:lang w:val="en-US" w:eastAsia="en-US" w:bidi="ar-SA"/>
      </w:rPr>
    </w:lvl>
    <w:lvl w:ilvl="4" w:tplc="6374D318">
      <w:numFmt w:val="bullet"/>
      <w:lvlText w:val="•"/>
      <w:lvlJc w:val="left"/>
      <w:pPr>
        <w:ind w:left="4684" w:hanging="298"/>
      </w:pPr>
      <w:rPr>
        <w:rFonts w:hint="default"/>
        <w:lang w:val="en-US" w:eastAsia="en-US" w:bidi="ar-SA"/>
      </w:rPr>
    </w:lvl>
    <w:lvl w:ilvl="5" w:tplc="FCBEC5D8">
      <w:numFmt w:val="bullet"/>
      <w:lvlText w:val="•"/>
      <w:lvlJc w:val="left"/>
      <w:pPr>
        <w:ind w:left="5725" w:hanging="298"/>
      </w:pPr>
      <w:rPr>
        <w:rFonts w:hint="default"/>
        <w:lang w:val="en-US" w:eastAsia="en-US" w:bidi="ar-SA"/>
      </w:rPr>
    </w:lvl>
    <w:lvl w:ilvl="6" w:tplc="A64E900E">
      <w:numFmt w:val="bullet"/>
      <w:lvlText w:val="•"/>
      <w:lvlJc w:val="left"/>
      <w:pPr>
        <w:ind w:left="6766" w:hanging="298"/>
      </w:pPr>
      <w:rPr>
        <w:rFonts w:hint="default"/>
        <w:lang w:val="en-US" w:eastAsia="en-US" w:bidi="ar-SA"/>
      </w:rPr>
    </w:lvl>
    <w:lvl w:ilvl="7" w:tplc="06D46EE0">
      <w:numFmt w:val="bullet"/>
      <w:lvlText w:val="•"/>
      <w:lvlJc w:val="left"/>
      <w:pPr>
        <w:ind w:left="7807" w:hanging="298"/>
      </w:pPr>
      <w:rPr>
        <w:rFonts w:hint="default"/>
        <w:lang w:val="en-US" w:eastAsia="en-US" w:bidi="ar-SA"/>
      </w:rPr>
    </w:lvl>
    <w:lvl w:ilvl="8" w:tplc="E30A9E52">
      <w:numFmt w:val="bullet"/>
      <w:lvlText w:val="•"/>
      <w:lvlJc w:val="left"/>
      <w:pPr>
        <w:ind w:left="8848" w:hanging="298"/>
      </w:pPr>
      <w:rPr>
        <w:rFonts w:hint="default"/>
        <w:lang w:val="en-US" w:eastAsia="en-US" w:bidi="ar-SA"/>
      </w:rPr>
    </w:lvl>
  </w:abstractNum>
  <w:num w:numId="1" w16cid:durableId="116354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C"/>
    <w:rsid w:val="00211F4C"/>
    <w:rsid w:val="004416BA"/>
    <w:rsid w:val="006C1FFA"/>
    <w:rsid w:val="00712D4B"/>
    <w:rsid w:val="008A11DC"/>
    <w:rsid w:val="009C4CA1"/>
    <w:rsid w:val="009F0A27"/>
    <w:rsid w:val="00A74F22"/>
    <w:rsid w:val="00D90CDE"/>
    <w:rsid w:val="00F93B93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75F4"/>
  <w15:chartTrackingRefBased/>
  <w15:docId w15:val="{575BCE7E-A25F-444E-95C0-C3E6FCA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4C"/>
    <w:pPr>
      <w:widowControl w:val="0"/>
      <w:autoSpaceDE w:val="0"/>
      <w:autoSpaceDN w:val="0"/>
      <w:spacing w:after="0" w:line="240" w:lineRule="auto"/>
      <w:ind w:left="517" w:hanging="29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4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1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1F4C"/>
    <w:rPr>
      <w:rFonts w:ascii="Calibri" w:eastAsia="Calibri" w:hAnsi="Calibri" w:cs="Calibr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4C"/>
  </w:style>
  <w:style w:type="paragraph" w:styleId="Footer">
    <w:name w:val="footer"/>
    <w:basedOn w:val="Normal"/>
    <w:link w:val="Foot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6" ma:contentTypeDescription="Create a new document." ma:contentTypeScope="" ma:versionID="c4a96f64981034161dd58bb95f4d4dc8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4f718ff9c974e148e0f0c108d5cba67e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ea8c67-3f9a-48b7-ac30-be96ed684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76e477-1d84-42ec-b20c-e8ec2df0445f}" ma:internalName="TaxCatchAll" ma:showField="CatchAllData" ma:web="398e5923-1e7e-4d19-a39b-754dad236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1e98-14a6-432b-9025-97a354f7cf73">
      <Terms xmlns="http://schemas.microsoft.com/office/infopath/2007/PartnerControls"/>
    </lcf76f155ced4ddcb4097134ff3c332f>
    <TaxCatchAll xmlns="398e5923-1e7e-4d19-a39b-754dad236f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71205-C6FC-4AC3-97E5-E59F8E2A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1e98-14a6-432b-9025-97a354f7cf73"/>
    <ds:schemaRef ds:uri="398e5923-1e7e-4d19-a39b-754dad236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D67B3-D602-4414-AD0D-F6166FB0EDE3}">
  <ds:schemaRefs>
    <ds:schemaRef ds:uri="http://schemas.microsoft.com/office/2006/metadata/properties"/>
    <ds:schemaRef ds:uri="http://schemas.microsoft.com/office/infopath/2007/PartnerControls"/>
    <ds:schemaRef ds:uri="852f1e98-14a6-432b-9025-97a354f7cf73"/>
    <ds:schemaRef ds:uri="398e5923-1e7e-4d19-a39b-754dad236f63"/>
  </ds:schemaRefs>
</ds:datastoreItem>
</file>

<file path=customXml/itemProps3.xml><?xml version="1.0" encoding="utf-8"?>
<ds:datastoreItem xmlns:ds="http://schemas.openxmlformats.org/officeDocument/2006/customXml" ds:itemID="{B315D27D-70AE-4331-BD89-A4AE5F7F2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McNamara-Plaa – Alliance Française de Melbourne</dc:creator>
  <cp:keywords/>
  <dc:description/>
  <cp:lastModifiedBy>Cecile McNamara-Plaa – Alliance Française de Melbourne</cp:lastModifiedBy>
  <cp:revision>8</cp:revision>
  <dcterms:created xsi:type="dcterms:W3CDTF">2022-06-10T02:43:00Z</dcterms:created>
  <dcterms:modified xsi:type="dcterms:W3CDTF">2022-06-10T02:50:00Z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  <property fmtid="{D5CDD505-2E9C-101B-9397-08002B2CF9AE}" pid="3" name="MediaServiceImageTags">
    <vt:lpwstr/>
  </property>
</Properties>
</file>